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480084">
        <w:rPr>
          <w:rFonts w:asciiTheme="majorHAnsi" w:hAnsiTheme="majorHAnsi"/>
          <w:b/>
          <w:sz w:val="24"/>
          <w:szCs w:val="24"/>
          <w:highlight w:val="lightGray"/>
        </w:rPr>
        <w:t>5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E70763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5551D3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480084">
        <w:rPr>
          <w:rFonts w:asciiTheme="majorHAnsi" w:hAnsiTheme="majorHAnsi"/>
          <w:b/>
          <w:sz w:val="24"/>
          <w:szCs w:val="24"/>
          <w:highlight w:val="lightGray"/>
        </w:rPr>
        <w:t>Intern - Conservation</w:t>
      </w:r>
      <w:r w:rsidR="00E70763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E36799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480084">
        <w:rPr>
          <w:rFonts w:asciiTheme="majorHAnsi" w:hAnsiTheme="majorHAnsi"/>
          <w:sz w:val="24"/>
          <w:szCs w:val="24"/>
        </w:rPr>
        <w:t>4</w:t>
      </w:r>
    </w:p>
    <w:p w:rsidR="0064178F" w:rsidRPr="002210D2" w:rsidRDefault="00480084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Stipend</w:t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="0064178F" w:rsidRPr="002210D2">
        <w:rPr>
          <w:rFonts w:asciiTheme="majorHAnsi" w:hAnsiTheme="majorHAnsi" w:cstheme="minorHAnsi"/>
          <w:sz w:val="24"/>
          <w:szCs w:val="24"/>
        </w:rPr>
        <w:t xml:space="preserve">: </w:t>
      </w:r>
      <w:r w:rsidR="005A7803">
        <w:rPr>
          <w:rFonts w:asciiTheme="majorHAnsi" w:hAnsiTheme="majorHAnsi" w:cstheme="minorHAnsi"/>
          <w:sz w:val="24"/>
          <w:szCs w:val="24"/>
        </w:rPr>
        <w:t>1</w:t>
      </w:r>
      <w:r>
        <w:rPr>
          <w:rFonts w:asciiTheme="majorHAnsi" w:hAnsiTheme="majorHAnsi" w:cstheme="minorHAnsi"/>
          <w:sz w:val="24"/>
          <w:szCs w:val="24"/>
        </w:rPr>
        <w:t>2</w:t>
      </w:r>
      <w:r w:rsidR="00836A06">
        <w:rPr>
          <w:rFonts w:asciiTheme="majorHAnsi" w:hAnsiTheme="majorHAnsi" w:cs="Arial"/>
          <w:sz w:val="24"/>
          <w:szCs w:val="24"/>
        </w:rPr>
        <w:t>,000</w:t>
      </w:r>
      <w:r w:rsidR="005A7803">
        <w:rPr>
          <w:rFonts w:asciiTheme="majorHAnsi" w:hAnsiTheme="majorHAnsi" w:cs="Arial"/>
          <w:sz w:val="24"/>
          <w:szCs w:val="24"/>
        </w:rPr>
        <w:t xml:space="preserve"> </w:t>
      </w:r>
      <w:r w:rsidR="0064178F"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="0064178F"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EA2BA9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E70763">
        <w:rPr>
          <w:rFonts w:asciiTheme="majorHAnsi" w:hAnsiTheme="majorHAnsi"/>
          <w:sz w:val="24"/>
          <w:szCs w:val="24"/>
        </w:rPr>
        <w:t xml:space="preserve"> </w:t>
      </w:r>
    </w:p>
    <w:p w:rsidR="005A7803" w:rsidRPr="002210D2" w:rsidRDefault="005A7803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Less than 25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480084" w:rsidRPr="00480084" w:rsidRDefault="00480084" w:rsidP="00480084">
      <w:pPr>
        <w:numPr>
          <w:ilvl w:val="0"/>
          <w:numId w:val="11"/>
        </w:numPr>
        <w:spacing w:after="0"/>
        <w:ind w:left="1260"/>
        <w:jc w:val="both"/>
        <w:rPr>
          <w:rFonts w:asciiTheme="majorHAnsi" w:hAnsiTheme="majorHAnsi" w:cs="Arial"/>
          <w:sz w:val="24"/>
          <w:szCs w:val="24"/>
        </w:rPr>
      </w:pPr>
      <w:r w:rsidRPr="00480084">
        <w:rPr>
          <w:rFonts w:asciiTheme="majorHAnsi" w:hAnsiTheme="majorHAnsi" w:cs="Arial"/>
          <w:sz w:val="24"/>
          <w:szCs w:val="24"/>
        </w:rPr>
        <w:t xml:space="preserve">Implementing </w:t>
      </w:r>
      <w:r w:rsidR="004A366A">
        <w:rPr>
          <w:rFonts w:asciiTheme="majorHAnsi" w:hAnsiTheme="majorHAnsi" w:cs="Arial"/>
          <w:sz w:val="24"/>
          <w:szCs w:val="24"/>
        </w:rPr>
        <w:t xml:space="preserve">of </w:t>
      </w:r>
      <w:r w:rsidRPr="00480084">
        <w:rPr>
          <w:rFonts w:asciiTheme="majorHAnsi" w:hAnsiTheme="majorHAnsi" w:cs="Arial"/>
          <w:sz w:val="24"/>
          <w:szCs w:val="24"/>
        </w:rPr>
        <w:t>preventive conservation measures for the</w:t>
      </w:r>
      <w:r w:rsidR="004A366A">
        <w:rPr>
          <w:rFonts w:asciiTheme="majorHAnsi" w:hAnsiTheme="majorHAnsi" w:cs="Arial"/>
          <w:sz w:val="24"/>
          <w:szCs w:val="24"/>
        </w:rPr>
        <w:t xml:space="preserve"> daily</w:t>
      </w:r>
      <w:r w:rsidRPr="00480084">
        <w:rPr>
          <w:rFonts w:asciiTheme="majorHAnsi" w:hAnsiTheme="majorHAnsi" w:cs="Arial"/>
          <w:sz w:val="24"/>
          <w:szCs w:val="24"/>
        </w:rPr>
        <w:t xml:space="preserve"> care of the collection. </w:t>
      </w:r>
    </w:p>
    <w:p w:rsidR="00480084" w:rsidRDefault="00480084" w:rsidP="00480084">
      <w:pPr>
        <w:numPr>
          <w:ilvl w:val="0"/>
          <w:numId w:val="11"/>
        </w:numPr>
        <w:spacing w:after="0"/>
        <w:ind w:left="1260"/>
        <w:jc w:val="both"/>
        <w:rPr>
          <w:rFonts w:asciiTheme="majorHAnsi" w:hAnsiTheme="majorHAnsi" w:cs="Arial"/>
          <w:sz w:val="24"/>
          <w:szCs w:val="24"/>
        </w:rPr>
      </w:pPr>
      <w:r w:rsidRPr="00480084">
        <w:rPr>
          <w:rFonts w:asciiTheme="majorHAnsi" w:hAnsiTheme="majorHAnsi" w:cs="Arial"/>
          <w:sz w:val="24"/>
          <w:szCs w:val="24"/>
        </w:rPr>
        <w:t>Monitoring collections, environmental parameters</w:t>
      </w:r>
      <w:r w:rsidR="007B52A5">
        <w:rPr>
          <w:rFonts w:asciiTheme="majorHAnsi" w:hAnsiTheme="majorHAnsi" w:cs="Arial"/>
          <w:sz w:val="24"/>
          <w:szCs w:val="24"/>
        </w:rPr>
        <w:t>, reporting observations</w:t>
      </w:r>
      <w:r w:rsidRPr="00480084">
        <w:rPr>
          <w:rFonts w:asciiTheme="majorHAnsi" w:hAnsiTheme="majorHAnsi" w:cs="Arial"/>
          <w:sz w:val="24"/>
          <w:szCs w:val="24"/>
        </w:rPr>
        <w:t xml:space="preserve"> and preparation of reports.</w:t>
      </w:r>
    </w:p>
    <w:p w:rsidR="004A366A" w:rsidRPr="00480084" w:rsidRDefault="007B52A5" w:rsidP="004A366A">
      <w:pPr>
        <w:numPr>
          <w:ilvl w:val="0"/>
          <w:numId w:val="11"/>
        </w:numPr>
        <w:spacing w:after="0"/>
        <w:ind w:left="12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</w:t>
      </w:r>
      <w:r w:rsidR="004A366A" w:rsidRPr="00480084">
        <w:rPr>
          <w:rFonts w:asciiTheme="majorHAnsi" w:hAnsiTheme="majorHAnsi" w:cs="Arial"/>
          <w:sz w:val="24"/>
          <w:szCs w:val="24"/>
        </w:rPr>
        <w:t xml:space="preserve">ocumentation and </w:t>
      </w:r>
      <w:r w:rsidR="004A366A">
        <w:rPr>
          <w:rFonts w:asciiTheme="majorHAnsi" w:hAnsiTheme="majorHAnsi" w:cs="Arial"/>
          <w:sz w:val="24"/>
          <w:szCs w:val="24"/>
        </w:rPr>
        <w:t>assisting</w:t>
      </w:r>
      <w:r w:rsidR="004A366A" w:rsidRPr="00480084">
        <w:rPr>
          <w:rFonts w:asciiTheme="majorHAnsi" w:hAnsiTheme="majorHAnsi" w:cs="Arial"/>
          <w:sz w:val="24"/>
          <w:szCs w:val="24"/>
        </w:rPr>
        <w:t xml:space="preserve"> conservators in their day to day activities.</w:t>
      </w:r>
    </w:p>
    <w:p w:rsidR="00480084" w:rsidRPr="00480084" w:rsidRDefault="00480084" w:rsidP="00480084">
      <w:pPr>
        <w:numPr>
          <w:ilvl w:val="0"/>
          <w:numId w:val="11"/>
        </w:numPr>
        <w:spacing w:after="0"/>
        <w:ind w:left="1260"/>
        <w:jc w:val="both"/>
        <w:rPr>
          <w:rFonts w:asciiTheme="majorHAnsi" w:hAnsiTheme="majorHAnsi" w:cs="Arial"/>
          <w:sz w:val="24"/>
          <w:szCs w:val="24"/>
        </w:rPr>
      </w:pPr>
      <w:r w:rsidRPr="00480084">
        <w:rPr>
          <w:rFonts w:asciiTheme="majorHAnsi" w:hAnsiTheme="majorHAnsi" w:cs="Arial"/>
          <w:sz w:val="24"/>
          <w:szCs w:val="24"/>
        </w:rPr>
        <w:t>Procurement of conservation</w:t>
      </w:r>
      <w:r w:rsidR="004A366A">
        <w:rPr>
          <w:rFonts w:asciiTheme="majorHAnsi" w:hAnsiTheme="majorHAnsi" w:cs="Arial"/>
          <w:sz w:val="24"/>
          <w:szCs w:val="24"/>
        </w:rPr>
        <w:t xml:space="preserve"> equipment and</w:t>
      </w:r>
      <w:r w:rsidRPr="00480084">
        <w:rPr>
          <w:rFonts w:asciiTheme="majorHAnsi" w:hAnsiTheme="majorHAnsi" w:cs="Arial"/>
          <w:sz w:val="24"/>
          <w:szCs w:val="24"/>
        </w:rPr>
        <w:t xml:space="preserve"> materials to carry out their roles effectively.</w:t>
      </w:r>
    </w:p>
    <w:p w:rsidR="00480084" w:rsidRPr="00480084" w:rsidRDefault="00480084" w:rsidP="00480084">
      <w:pPr>
        <w:pStyle w:val="ListParagraph"/>
        <w:numPr>
          <w:ilvl w:val="0"/>
          <w:numId w:val="11"/>
        </w:numPr>
        <w:ind w:left="1260"/>
        <w:jc w:val="both"/>
        <w:rPr>
          <w:rFonts w:asciiTheme="majorHAnsi" w:hAnsiTheme="majorHAnsi" w:cs="Arial"/>
          <w:sz w:val="24"/>
          <w:szCs w:val="24"/>
        </w:rPr>
      </w:pPr>
      <w:r w:rsidRPr="00480084">
        <w:rPr>
          <w:rFonts w:asciiTheme="majorHAnsi" w:hAnsiTheme="majorHAnsi" w:cs="Arial"/>
          <w:sz w:val="24"/>
          <w:szCs w:val="24"/>
        </w:rPr>
        <w:t xml:space="preserve">Any other task assigned by section in charge and </w:t>
      </w:r>
      <w:r w:rsidR="004A366A">
        <w:rPr>
          <w:rFonts w:asciiTheme="majorHAnsi" w:hAnsiTheme="majorHAnsi" w:cs="Arial"/>
          <w:sz w:val="24"/>
          <w:szCs w:val="24"/>
        </w:rPr>
        <w:t>conservation staff.</w:t>
      </w:r>
    </w:p>
    <w:p w:rsidR="00345889" w:rsidRPr="002210D2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E70763" w:rsidRPr="00480084" w:rsidRDefault="00480084" w:rsidP="00480084">
      <w:pPr>
        <w:pStyle w:val="ListParagraph"/>
        <w:numPr>
          <w:ilvl w:val="0"/>
          <w:numId w:val="2"/>
        </w:numPr>
        <w:spacing w:after="0"/>
        <w:ind w:left="1260"/>
        <w:rPr>
          <w:rFonts w:asciiTheme="majorHAnsi" w:hAnsiTheme="majorHAnsi" w:cs="Arial"/>
          <w:sz w:val="24"/>
          <w:szCs w:val="24"/>
        </w:rPr>
      </w:pPr>
      <w:r w:rsidRPr="00480084">
        <w:rPr>
          <w:rFonts w:asciiTheme="majorHAnsi" w:hAnsiTheme="majorHAnsi" w:cs="Arial"/>
          <w:sz w:val="24"/>
          <w:szCs w:val="24"/>
        </w:rPr>
        <w:t>Graduate, P G Diploma, Masters in Arts</w:t>
      </w:r>
      <w:r w:rsidR="00E70763" w:rsidRPr="00480084">
        <w:rPr>
          <w:rFonts w:asciiTheme="majorHAnsi" w:hAnsiTheme="majorHAnsi" w:cs="Arial"/>
          <w:sz w:val="24"/>
          <w:szCs w:val="24"/>
        </w:rPr>
        <w:t>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/>
          <w:b/>
          <w:sz w:val="24"/>
          <w:szCs w:val="24"/>
        </w:rPr>
        <w:t>APPLICATION PROCEDURE</w:t>
      </w:r>
    </w:p>
    <w:p w:rsidR="002210D2" w:rsidRPr="002210D2" w:rsidRDefault="002210D2" w:rsidP="002210D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E36799">
        <w:rPr>
          <w:rFonts w:asciiTheme="majorHAnsi" w:hAnsiTheme="majorHAnsi" w:cs="Arial"/>
          <w:sz w:val="24"/>
          <w:szCs w:val="24"/>
        </w:rPr>
        <w:t>26</w:t>
      </w:r>
      <w:r w:rsidRPr="002210D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210D2">
        <w:rPr>
          <w:rFonts w:asciiTheme="majorHAnsi" w:hAnsiTheme="majorHAnsi" w:cs="Arial"/>
          <w:sz w:val="24"/>
          <w:szCs w:val="24"/>
        </w:rPr>
        <w:t xml:space="preserve"> September 2022 to The Assistant Director (Admin) on the above mentioned address. Kindly </w:t>
      </w:r>
      <w:proofErr w:type="spellStart"/>
      <w:r w:rsidRPr="002210D2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2210D2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2210D2">
        <w:rPr>
          <w:rFonts w:asciiTheme="majorHAnsi" w:hAnsiTheme="majorHAnsi" w:cs="Arial"/>
          <w:b/>
          <w:sz w:val="24"/>
          <w:szCs w:val="24"/>
        </w:rPr>
        <w:t>OR</w:t>
      </w:r>
      <w:r w:rsidRPr="002210D2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2210D2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E7DD7"/>
    <w:multiLevelType w:val="hybridMultilevel"/>
    <w:tmpl w:val="524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299A"/>
    <w:multiLevelType w:val="hybridMultilevel"/>
    <w:tmpl w:val="4264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3E77"/>
    <w:multiLevelType w:val="hybridMultilevel"/>
    <w:tmpl w:val="2F0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20073"/>
    <w:rsid w:val="000509FC"/>
    <w:rsid w:val="000678E8"/>
    <w:rsid w:val="0008177D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6FC8"/>
    <w:rsid w:val="002B747C"/>
    <w:rsid w:val="002F073F"/>
    <w:rsid w:val="002F5FF4"/>
    <w:rsid w:val="00324300"/>
    <w:rsid w:val="003358F6"/>
    <w:rsid w:val="00345889"/>
    <w:rsid w:val="0034693B"/>
    <w:rsid w:val="00356B1F"/>
    <w:rsid w:val="0036227F"/>
    <w:rsid w:val="00392FA4"/>
    <w:rsid w:val="003C68E5"/>
    <w:rsid w:val="003D2A89"/>
    <w:rsid w:val="003E42C3"/>
    <w:rsid w:val="003E65C8"/>
    <w:rsid w:val="00406E88"/>
    <w:rsid w:val="00426C48"/>
    <w:rsid w:val="004429BC"/>
    <w:rsid w:val="00445AE0"/>
    <w:rsid w:val="00477677"/>
    <w:rsid w:val="00480084"/>
    <w:rsid w:val="0048256E"/>
    <w:rsid w:val="004A366A"/>
    <w:rsid w:val="004C54FA"/>
    <w:rsid w:val="004F19A2"/>
    <w:rsid w:val="004F2A77"/>
    <w:rsid w:val="0052656C"/>
    <w:rsid w:val="005551D3"/>
    <w:rsid w:val="00577C77"/>
    <w:rsid w:val="005A7803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B52A5"/>
    <w:rsid w:val="007D2FD6"/>
    <w:rsid w:val="007D7C5F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02E97"/>
    <w:rsid w:val="00B33182"/>
    <w:rsid w:val="00B434F4"/>
    <w:rsid w:val="00B56469"/>
    <w:rsid w:val="00B66BDC"/>
    <w:rsid w:val="00B77CB4"/>
    <w:rsid w:val="00B90933"/>
    <w:rsid w:val="00BB4CA1"/>
    <w:rsid w:val="00BC59A2"/>
    <w:rsid w:val="00BD4F13"/>
    <w:rsid w:val="00BF3310"/>
    <w:rsid w:val="00C10DFF"/>
    <w:rsid w:val="00C12581"/>
    <w:rsid w:val="00C2168E"/>
    <w:rsid w:val="00C21911"/>
    <w:rsid w:val="00C36117"/>
    <w:rsid w:val="00C5104F"/>
    <w:rsid w:val="00C510F8"/>
    <w:rsid w:val="00C53853"/>
    <w:rsid w:val="00C977EB"/>
    <w:rsid w:val="00CC5365"/>
    <w:rsid w:val="00CD78A4"/>
    <w:rsid w:val="00CF1361"/>
    <w:rsid w:val="00D37D30"/>
    <w:rsid w:val="00D45E76"/>
    <w:rsid w:val="00D66A65"/>
    <w:rsid w:val="00D86D4F"/>
    <w:rsid w:val="00DB7190"/>
    <w:rsid w:val="00E36799"/>
    <w:rsid w:val="00E402AC"/>
    <w:rsid w:val="00E6158F"/>
    <w:rsid w:val="00E70763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2022-09-16T10:19:00Z</cp:lastPrinted>
  <dcterms:created xsi:type="dcterms:W3CDTF">2022-09-16T10:21:00Z</dcterms:created>
  <dcterms:modified xsi:type="dcterms:W3CDTF">2022-09-17T07:21:00Z</dcterms:modified>
</cp:coreProperties>
</file>